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469" w:rsidRDefault="001C3469">
      <w:pPr>
        <w:rPr>
          <w:b/>
          <w:sz w:val="24"/>
          <w:szCs w:val="24"/>
          <w:u w:val="single"/>
        </w:rPr>
      </w:pPr>
      <w:r w:rsidRPr="001C3469">
        <w:rPr>
          <w:b/>
          <w:sz w:val="24"/>
          <w:szCs w:val="24"/>
          <w:u w:val="single"/>
        </w:rPr>
        <w:t>Sources of Information for Housing, Food, or Financial Assistance</w:t>
      </w:r>
    </w:p>
    <w:p w:rsidR="001C3469" w:rsidRPr="001C3469" w:rsidRDefault="001C3469">
      <w:pPr>
        <w:rPr>
          <w:sz w:val="24"/>
          <w:szCs w:val="24"/>
        </w:rPr>
      </w:pPr>
      <w:r>
        <w:rPr>
          <w:sz w:val="24"/>
          <w:szCs w:val="24"/>
        </w:rPr>
        <w:t>If you need help, the following email address can give you a wealth of resources that might help.</w:t>
      </w:r>
    </w:p>
    <w:p w:rsidR="00725A2D" w:rsidRPr="001C3469" w:rsidRDefault="001C3469">
      <w:pPr>
        <w:rPr>
          <w:sz w:val="28"/>
          <w:szCs w:val="28"/>
        </w:rPr>
      </w:pPr>
      <w:hyperlink r:id="rId5" w:history="1">
        <w:r w:rsidRPr="001C3469">
          <w:rPr>
            <w:rStyle w:val="Hyperlink"/>
            <w:sz w:val="28"/>
            <w:szCs w:val="28"/>
          </w:rPr>
          <w:t>http://www.needhelppayingbills.com/html/bonneville_county_assistance_p.html</w:t>
        </w:r>
      </w:hyperlink>
    </w:p>
    <w:p w:rsidR="001C3469" w:rsidRPr="001C3469" w:rsidRDefault="001C3469" w:rsidP="001C3469">
      <w:pPr>
        <w:shd w:val="clear" w:color="auto" w:fill="FFFFFF"/>
        <w:spacing w:after="285" w:line="240" w:lineRule="auto"/>
        <w:outlineLvl w:val="0"/>
        <w:rPr>
          <w:rFonts w:ascii="Times New Roman" w:eastAsia="Times New Roman" w:hAnsi="Times New Roman" w:cs="Times New Roman"/>
          <w:b/>
          <w:bCs/>
          <w:color w:val="000000"/>
          <w:kern w:val="36"/>
          <w:sz w:val="28"/>
          <w:szCs w:val="28"/>
        </w:rPr>
      </w:pPr>
      <w:r w:rsidRPr="001C3469">
        <w:rPr>
          <w:rFonts w:ascii="Times New Roman" w:eastAsia="Times New Roman" w:hAnsi="Times New Roman" w:cs="Times New Roman"/>
          <w:b/>
          <w:bCs/>
          <w:color w:val="000000"/>
          <w:kern w:val="36"/>
          <w:sz w:val="28"/>
          <w:szCs w:val="28"/>
        </w:rPr>
        <w:t>Bonneville County assistance programs.</w:t>
      </w:r>
    </w:p>
    <w:p w:rsidR="001C3469" w:rsidRPr="001C3469" w:rsidRDefault="001C3469" w:rsidP="001C3469">
      <w:pPr>
        <w:shd w:val="clear" w:color="auto" w:fill="FFFFFF"/>
        <w:spacing w:after="285" w:line="240" w:lineRule="auto"/>
        <w:outlineLvl w:val="1"/>
        <w:rPr>
          <w:rFonts w:ascii="Times New Roman" w:eastAsia="Times New Roman" w:hAnsi="Times New Roman" w:cs="Times New Roman"/>
          <w:b/>
          <w:bCs/>
          <w:color w:val="000000"/>
          <w:sz w:val="26"/>
          <w:szCs w:val="26"/>
        </w:rPr>
      </w:pPr>
      <w:r w:rsidRPr="001C3469">
        <w:rPr>
          <w:rFonts w:ascii="Times New Roman" w:eastAsia="Times New Roman" w:hAnsi="Times New Roman" w:cs="Times New Roman"/>
          <w:b/>
          <w:bCs/>
          <w:color w:val="000000"/>
          <w:sz w:val="28"/>
          <w:szCs w:val="28"/>
        </w:rPr>
        <w:t>Get rent assistance, food, and financial assistance for bills</w:t>
      </w:r>
    </w:p>
    <w:p w:rsidR="001C3469" w:rsidRPr="001C3469" w:rsidRDefault="001C3469" w:rsidP="001C3469">
      <w:pPr>
        <w:shd w:val="clear" w:color="auto" w:fill="FFFFFF"/>
        <w:spacing w:after="285" w:line="240" w:lineRule="auto"/>
        <w:rPr>
          <w:rFonts w:ascii="Times New Roman" w:eastAsia="Times New Roman" w:hAnsi="Times New Roman" w:cs="Times New Roman"/>
          <w:color w:val="000000"/>
          <w:sz w:val="24"/>
          <w:szCs w:val="24"/>
        </w:rPr>
      </w:pPr>
      <w:r w:rsidRPr="001C3469">
        <w:rPr>
          <w:rFonts w:ascii="Times New Roman" w:eastAsia="Times New Roman" w:hAnsi="Times New Roman" w:cs="Times New Roman"/>
          <w:color w:val="000000"/>
          <w:sz w:val="24"/>
          <w:szCs w:val="24"/>
        </w:rPr>
        <w:t>One of the places to call is </w:t>
      </w:r>
      <w:r w:rsidRPr="001C3469">
        <w:rPr>
          <w:rFonts w:ascii="Times New Roman" w:eastAsia="Times New Roman" w:hAnsi="Times New Roman" w:cs="Times New Roman"/>
          <w:b/>
          <w:bCs/>
          <w:color w:val="000000"/>
          <w:sz w:val="24"/>
          <w:szCs w:val="24"/>
        </w:rPr>
        <w:t>Eastern Idaho Community Action Partnership</w:t>
      </w:r>
      <w:r w:rsidRPr="001C3469">
        <w:rPr>
          <w:rFonts w:ascii="Times New Roman" w:eastAsia="Times New Roman" w:hAnsi="Times New Roman" w:cs="Times New Roman"/>
          <w:color w:val="000000"/>
          <w:sz w:val="24"/>
          <w:szCs w:val="24"/>
        </w:rPr>
        <w:t>. Call them at (208) 522-5391. This non-profit agency is committed to helping both the socially and economically disadvantaged in Bonneville and Idaho Falls by responding to the needs of low income and the disadvantaged in the area. The primary goal of the assistance programs they offer is enable people to become self-sufficient over the long term and to help people become self-sufficient over the long term. They provide short term help with bills and expenses, and help people become successful over the long term.</w:t>
      </w:r>
    </w:p>
    <w:p w:rsidR="001C3469" w:rsidRPr="001C3469" w:rsidRDefault="001C3469" w:rsidP="001C3469">
      <w:pPr>
        <w:shd w:val="clear" w:color="auto" w:fill="FFFFFF"/>
        <w:spacing w:after="285" w:line="240" w:lineRule="auto"/>
        <w:rPr>
          <w:rFonts w:ascii="Times New Roman" w:eastAsia="Times New Roman" w:hAnsi="Times New Roman" w:cs="Times New Roman"/>
          <w:color w:val="000000"/>
          <w:sz w:val="24"/>
          <w:szCs w:val="24"/>
        </w:rPr>
      </w:pPr>
      <w:r w:rsidRPr="001C3469">
        <w:rPr>
          <w:rFonts w:ascii="Times New Roman" w:eastAsia="Times New Roman" w:hAnsi="Times New Roman" w:cs="Times New Roman"/>
          <w:color w:val="000000"/>
          <w:sz w:val="24"/>
          <w:szCs w:val="24"/>
        </w:rPr>
        <w:t>Numerous services and resources offered by the community action agency include the following.</w:t>
      </w:r>
    </w:p>
    <w:p w:rsidR="001C3469" w:rsidRPr="001C3469" w:rsidRDefault="001C3469" w:rsidP="001C346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C3469">
        <w:rPr>
          <w:rFonts w:ascii="Times New Roman" w:eastAsia="Times New Roman" w:hAnsi="Times New Roman" w:cs="Times New Roman"/>
          <w:color w:val="000000"/>
          <w:sz w:val="24"/>
          <w:szCs w:val="24"/>
        </w:rPr>
        <w:t>Clothing that may be free or low cost</w:t>
      </w:r>
    </w:p>
    <w:p w:rsidR="001C3469" w:rsidRPr="001C3469" w:rsidRDefault="001C3469" w:rsidP="001C346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C3469">
        <w:rPr>
          <w:rFonts w:ascii="Times New Roman" w:eastAsia="Times New Roman" w:hAnsi="Times New Roman" w:cs="Times New Roman"/>
          <w:color w:val="000000"/>
          <w:sz w:val="24"/>
          <w:szCs w:val="24"/>
        </w:rPr>
        <w:t>Utility bill assistance, including money for heating, gas, telephone and water bills</w:t>
      </w:r>
    </w:p>
    <w:p w:rsidR="001C3469" w:rsidRPr="001C3469" w:rsidRDefault="001C3469" w:rsidP="001C346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C3469">
        <w:rPr>
          <w:rFonts w:ascii="Times New Roman" w:eastAsia="Times New Roman" w:hAnsi="Times New Roman" w:cs="Times New Roman"/>
          <w:color w:val="000000"/>
          <w:sz w:val="24"/>
          <w:szCs w:val="24"/>
        </w:rPr>
        <w:t>Rental help. Money to prevent an eviction, pay for security deposits, and cover rent arrears.</w:t>
      </w:r>
    </w:p>
    <w:p w:rsidR="001C3469" w:rsidRPr="001C3469" w:rsidRDefault="001C3469" w:rsidP="001C346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C3469">
        <w:rPr>
          <w:rFonts w:ascii="Times New Roman" w:eastAsia="Times New Roman" w:hAnsi="Times New Roman" w:cs="Times New Roman"/>
          <w:color w:val="000000"/>
          <w:sz w:val="24"/>
          <w:szCs w:val="24"/>
        </w:rPr>
        <w:t>Housing programs</w:t>
      </w:r>
    </w:p>
    <w:p w:rsidR="001C3469" w:rsidRPr="001C3469" w:rsidRDefault="001C3469" w:rsidP="001C346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C3469">
        <w:rPr>
          <w:rFonts w:ascii="Times New Roman" w:eastAsia="Times New Roman" w:hAnsi="Times New Roman" w:cs="Times New Roman"/>
          <w:color w:val="000000"/>
          <w:sz w:val="24"/>
          <w:szCs w:val="24"/>
        </w:rPr>
        <w:t>Weatherization and energy conserving programs</w:t>
      </w:r>
    </w:p>
    <w:p w:rsidR="001C3469" w:rsidRPr="001C3469" w:rsidRDefault="001C3469" w:rsidP="001C346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C3469">
        <w:rPr>
          <w:rFonts w:ascii="Times New Roman" w:eastAsia="Times New Roman" w:hAnsi="Times New Roman" w:cs="Times New Roman"/>
          <w:color w:val="000000"/>
          <w:sz w:val="24"/>
          <w:szCs w:val="24"/>
        </w:rPr>
        <w:t>Limited financial assistance for bills</w:t>
      </w:r>
    </w:p>
    <w:p w:rsidR="001C3469" w:rsidRPr="001C3469" w:rsidRDefault="001C3469" w:rsidP="001C346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C3469">
        <w:rPr>
          <w:rFonts w:ascii="Times New Roman" w:eastAsia="Times New Roman" w:hAnsi="Times New Roman" w:cs="Times New Roman"/>
          <w:color w:val="000000"/>
          <w:sz w:val="24"/>
          <w:szCs w:val="24"/>
        </w:rPr>
        <w:t>Foreclosure prevention, debt reduction and counseling. You can also </w:t>
      </w:r>
      <w:hyperlink r:id="rId6" w:history="1">
        <w:r w:rsidRPr="001C3469">
          <w:rPr>
            <w:rFonts w:ascii="Times New Roman" w:eastAsia="Times New Roman" w:hAnsi="Times New Roman" w:cs="Times New Roman"/>
            <w:color w:val="800080"/>
            <w:sz w:val="24"/>
            <w:szCs w:val="24"/>
          </w:rPr>
          <w:t>learn more</w:t>
        </w:r>
      </w:hyperlink>
      <w:r w:rsidRPr="001C3469">
        <w:rPr>
          <w:rFonts w:ascii="Times New Roman" w:eastAsia="Times New Roman" w:hAnsi="Times New Roman" w:cs="Times New Roman"/>
          <w:color w:val="000000"/>
          <w:sz w:val="24"/>
          <w:szCs w:val="24"/>
        </w:rPr>
        <w:t> on foreclosure programs from such banks as Wells Fargo.</w:t>
      </w:r>
    </w:p>
    <w:p w:rsidR="001C3469" w:rsidRPr="001C3469" w:rsidRDefault="001C3469" w:rsidP="001C3469">
      <w:pPr>
        <w:shd w:val="clear" w:color="auto" w:fill="FFFFFF"/>
        <w:spacing w:after="285" w:line="240" w:lineRule="auto"/>
        <w:rPr>
          <w:rFonts w:ascii="Times New Roman" w:eastAsia="Times New Roman" w:hAnsi="Times New Roman" w:cs="Times New Roman"/>
          <w:color w:val="000000"/>
          <w:sz w:val="24"/>
          <w:szCs w:val="24"/>
        </w:rPr>
      </w:pPr>
      <w:r w:rsidRPr="001C3469">
        <w:rPr>
          <w:rFonts w:ascii="Times New Roman" w:eastAsia="Times New Roman" w:hAnsi="Times New Roman" w:cs="Times New Roman"/>
          <w:b/>
          <w:bCs/>
          <w:color w:val="000000"/>
          <w:sz w:val="24"/>
          <w:szCs w:val="24"/>
        </w:rPr>
        <w:t>Idaho Falls Salvation Army</w:t>
      </w:r>
      <w:r w:rsidRPr="001C3469">
        <w:rPr>
          <w:rFonts w:ascii="Times New Roman" w:eastAsia="Times New Roman" w:hAnsi="Times New Roman" w:cs="Times New Roman"/>
          <w:color w:val="000000"/>
          <w:sz w:val="24"/>
          <w:szCs w:val="24"/>
        </w:rPr>
        <w:t xml:space="preserve"> is another agency to call for help. They offer emergency financial assistance for numerous certain expenses as well. Some of the programs include partial energy and heating bill assistance. Free food and vouchers may also be available, and they participate in the </w:t>
      </w:r>
      <w:proofErr w:type="spellStart"/>
      <w:r w:rsidRPr="001C3469">
        <w:rPr>
          <w:rFonts w:ascii="Times New Roman" w:eastAsia="Times New Roman" w:hAnsi="Times New Roman" w:cs="Times New Roman"/>
          <w:color w:val="000000"/>
          <w:sz w:val="24"/>
          <w:szCs w:val="24"/>
        </w:rPr>
        <w:t>The</w:t>
      </w:r>
      <w:proofErr w:type="spellEnd"/>
      <w:r w:rsidRPr="001C3469">
        <w:rPr>
          <w:rFonts w:ascii="Times New Roman" w:eastAsia="Times New Roman" w:hAnsi="Times New Roman" w:cs="Times New Roman"/>
          <w:color w:val="000000"/>
          <w:sz w:val="24"/>
          <w:szCs w:val="24"/>
        </w:rPr>
        <w:t xml:space="preserve"> Community Thanksgiving Dinner.</w:t>
      </w:r>
    </w:p>
    <w:p w:rsidR="001C3469" w:rsidRPr="001C3469" w:rsidRDefault="001C3469" w:rsidP="001C3469">
      <w:pPr>
        <w:shd w:val="clear" w:color="auto" w:fill="FFFFFF"/>
        <w:spacing w:after="285" w:line="240" w:lineRule="auto"/>
        <w:rPr>
          <w:rFonts w:ascii="Times New Roman" w:eastAsia="Times New Roman" w:hAnsi="Times New Roman" w:cs="Times New Roman"/>
          <w:color w:val="000000"/>
          <w:sz w:val="24"/>
          <w:szCs w:val="24"/>
        </w:rPr>
      </w:pPr>
      <w:r w:rsidRPr="001C3469">
        <w:rPr>
          <w:rFonts w:ascii="Times New Roman" w:eastAsia="Times New Roman" w:hAnsi="Times New Roman" w:cs="Times New Roman"/>
          <w:color w:val="000000"/>
          <w:sz w:val="24"/>
          <w:szCs w:val="24"/>
        </w:rPr>
        <w:t>Assistance programs for kids may also be available, including baby formula, wipes and diapers. Last, but not least, prescription medications as well as grants for a portion of rent payments may also be available in Bonneville County. Call them at (208) 522-7200.</w:t>
      </w:r>
    </w:p>
    <w:p w:rsidR="001C3469" w:rsidRPr="001C3469" w:rsidRDefault="001C3469" w:rsidP="001C3469">
      <w:pPr>
        <w:shd w:val="clear" w:color="auto" w:fill="FFFFFF"/>
        <w:spacing w:after="285" w:line="240" w:lineRule="auto"/>
        <w:rPr>
          <w:rFonts w:ascii="Times New Roman" w:eastAsia="Times New Roman" w:hAnsi="Times New Roman" w:cs="Times New Roman"/>
          <w:color w:val="000000"/>
          <w:sz w:val="24"/>
          <w:szCs w:val="24"/>
        </w:rPr>
      </w:pPr>
      <w:r w:rsidRPr="001C3469">
        <w:rPr>
          <w:rFonts w:ascii="Times New Roman" w:eastAsia="Times New Roman" w:hAnsi="Times New Roman" w:cs="Times New Roman"/>
          <w:b/>
          <w:bCs/>
          <w:color w:val="000000"/>
          <w:sz w:val="24"/>
          <w:szCs w:val="24"/>
        </w:rPr>
        <w:t>St. Vincent De Paul, Idaho Falls</w:t>
      </w:r>
      <w:r w:rsidRPr="001C3469">
        <w:rPr>
          <w:rFonts w:ascii="Times New Roman" w:eastAsia="Times New Roman" w:hAnsi="Times New Roman" w:cs="Times New Roman"/>
          <w:color w:val="000000"/>
          <w:sz w:val="24"/>
          <w:szCs w:val="24"/>
        </w:rPr>
        <w:t> (phone number (208) 522-6280) is another agency that offers assistance to low income and those local individuals who are in need. Some of the resources they offer include prescription medication assistance, clothing, food/meals, and other forms of aid.</w:t>
      </w:r>
    </w:p>
    <w:tbl>
      <w:tblPr>
        <w:tblW w:w="4695" w:type="dxa"/>
        <w:shd w:val="clear" w:color="auto" w:fill="FFFFFF"/>
        <w:tblCellMar>
          <w:top w:w="15" w:type="dxa"/>
          <w:left w:w="15" w:type="dxa"/>
          <w:bottom w:w="15" w:type="dxa"/>
          <w:right w:w="15" w:type="dxa"/>
        </w:tblCellMar>
        <w:tblLook w:val="04A0" w:firstRow="1" w:lastRow="0" w:firstColumn="1" w:lastColumn="0" w:noHBand="0" w:noVBand="1"/>
      </w:tblPr>
      <w:tblGrid>
        <w:gridCol w:w="4695"/>
      </w:tblGrid>
      <w:tr w:rsidR="001C3469" w:rsidRPr="001C3469" w:rsidTr="001C3469">
        <w:tc>
          <w:tcPr>
            <w:tcW w:w="0" w:type="auto"/>
            <w:shd w:val="clear" w:color="auto" w:fill="FFFFFF"/>
            <w:tcMar>
              <w:top w:w="0" w:type="dxa"/>
              <w:left w:w="0" w:type="dxa"/>
              <w:bottom w:w="0" w:type="dxa"/>
              <w:right w:w="0" w:type="dxa"/>
            </w:tcMar>
            <w:vAlign w:val="center"/>
            <w:hideMark/>
          </w:tcPr>
          <w:p w:rsidR="001C3469" w:rsidRPr="001C3469" w:rsidRDefault="001C3469" w:rsidP="001C3469">
            <w:pPr>
              <w:spacing w:after="0" w:line="240" w:lineRule="auto"/>
              <w:rPr>
                <w:rFonts w:ascii="Times New Roman" w:eastAsia="Times New Roman" w:hAnsi="Times New Roman" w:cs="Times New Roman"/>
                <w:color w:val="000000"/>
                <w:sz w:val="24"/>
                <w:szCs w:val="24"/>
              </w:rPr>
            </w:pPr>
            <w:r w:rsidRPr="001C3469">
              <w:rPr>
                <w:rFonts w:ascii="Times New Roman" w:eastAsia="Times New Roman" w:hAnsi="Times New Roman" w:cs="Times New Roman"/>
                <w:color w:val="000000"/>
                <w:sz w:val="24"/>
                <w:szCs w:val="24"/>
              </w:rPr>
              <w:t> </w:t>
            </w:r>
          </w:p>
        </w:tc>
      </w:tr>
    </w:tbl>
    <w:p w:rsidR="001C3469" w:rsidRPr="001C3469" w:rsidRDefault="001C3469" w:rsidP="001C3469">
      <w:pPr>
        <w:spacing w:after="0" w:line="240" w:lineRule="auto"/>
        <w:rPr>
          <w:rFonts w:ascii="Times New Roman" w:eastAsia="Times New Roman" w:hAnsi="Times New Roman" w:cs="Times New Roman"/>
          <w:sz w:val="24"/>
          <w:szCs w:val="24"/>
        </w:rPr>
      </w:pPr>
      <w:r w:rsidRPr="001C3469">
        <w:rPr>
          <w:rFonts w:ascii="Times New Roman" w:eastAsia="Times New Roman" w:hAnsi="Times New Roman" w:cs="Times New Roman"/>
          <w:b/>
          <w:bCs/>
          <w:color w:val="000000"/>
          <w:sz w:val="24"/>
          <w:szCs w:val="24"/>
        </w:rPr>
        <w:t>Community Council of Idaho - Idaho Falls</w:t>
      </w:r>
      <w:r w:rsidRPr="001C3469">
        <w:rPr>
          <w:rFonts w:ascii="Times New Roman" w:eastAsia="Times New Roman" w:hAnsi="Times New Roman" w:cs="Times New Roman"/>
          <w:color w:val="000000"/>
          <w:sz w:val="24"/>
          <w:szCs w:val="24"/>
        </w:rPr>
        <w:t>, helps people with agricultural backgrounds. Numerous aid programs are offered by this non-profit, including job placement and training. Some of the other financial assistance programs offered include food, rental emergency, utility bill help, Head Start, and they may be able to offer scholarships for low income individuals. In addition they will help with transportation costs, for example bus tickets in an emergency situation. Dial (208) 524-0980.</w:t>
      </w:r>
    </w:p>
    <w:p w:rsidR="001C3469" w:rsidRPr="001C3469" w:rsidRDefault="001C3469" w:rsidP="001C3469">
      <w:pPr>
        <w:shd w:val="clear" w:color="auto" w:fill="FFFFFF"/>
        <w:spacing w:after="285" w:line="240" w:lineRule="auto"/>
        <w:rPr>
          <w:rFonts w:ascii="Times New Roman" w:eastAsia="Times New Roman" w:hAnsi="Times New Roman" w:cs="Times New Roman"/>
          <w:color w:val="000000"/>
          <w:sz w:val="24"/>
          <w:szCs w:val="24"/>
        </w:rPr>
      </w:pPr>
      <w:proofErr w:type="spellStart"/>
      <w:r w:rsidRPr="001C3469">
        <w:rPr>
          <w:rFonts w:ascii="Times New Roman" w:eastAsia="Times New Roman" w:hAnsi="Times New Roman" w:cs="Times New Roman"/>
          <w:b/>
          <w:bCs/>
          <w:color w:val="000000"/>
          <w:sz w:val="24"/>
          <w:szCs w:val="24"/>
        </w:rPr>
        <w:t>IFCOC</w:t>
      </w:r>
      <w:proofErr w:type="spellEnd"/>
      <w:r w:rsidRPr="001C3469">
        <w:rPr>
          <w:rFonts w:ascii="Times New Roman" w:eastAsia="Times New Roman" w:hAnsi="Times New Roman" w:cs="Times New Roman"/>
          <w:b/>
          <w:bCs/>
          <w:color w:val="000000"/>
          <w:sz w:val="24"/>
          <w:szCs w:val="24"/>
        </w:rPr>
        <w:t xml:space="preserve"> - Idaho Falls Community Outreach Center</w:t>
      </w:r>
      <w:r w:rsidRPr="001C3469">
        <w:rPr>
          <w:rFonts w:ascii="Times New Roman" w:eastAsia="Times New Roman" w:hAnsi="Times New Roman" w:cs="Times New Roman"/>
          <w:color w:val="000000"/>
          <w:sz w:val="24"/>
          <w:szCs w:val="24"/>
        </w:rPr>
        <w:t> partners with non-profits and charities to help the less fortunate and working poor. Churches and agencies that partner with the organization, such as FISH, provide basic needs and limited financial aid, including grants, to income qualified families.</w:t>
      </w:r>
    </w:p>
    <w:p w:rsidR="001C3469" w:rsidRPr="001C3469" w:rsidRDefault="001C3469" w:rsidP="001C346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C3469">
        <w:rPr>
          <w:rFonts w:ascii="Times New Roman" w:eastAsia="Times New Roman" w:hAnsi="Times New Roman" w:cs="Times New Roman"/>
          <w:color w:val="000000"/>
          <w:sz w:val="24"/>
          <w:szCs w:val="24"/>
        </w:rPr>
        <w:t xml:space="preserve">Prescription medications are part of </w:t>
      </w:r>
      <w:proofErr w:type="spellStart"/>
      <w:r w:rsidRPr="001C3469">
        <w:rPr>
          <w:rFonts w:ascii="Times New Roman" w:eastAsia="Times New Roman" w:hAnsi="Times New Roman" w:cs="Times New Roman"/>
          <w:color w:val="000000"/>
          <w:sz w:val="24"/>
          <w:szCs w:val="24"/>
        </w:rPr>
        <w:t>Freemed</w:t>
      </w:r>
      <w:proofErr w:type="spellEnd"/>
      <w:r w:rsidRPr="001C3469">
        <w:rPr>
          <w:rFonts w:ascii="Times New Roman" w:eastAsia="Times New Roman" w:hAnsi="Times New Roman" w:cs="Times New Roman"/>
          <w:color w:val="000000"/>
          <w:sz w:val="24"/>
          <w:szCs w:val="24"/>
        </w:rPr>
        <w:t>.</w:t>
      </w:r>
    </w:p>
    <w:p w:rsidR="001C3469" w:rsidRPr="001C3469" w:rsidRDefault="001C3469" w:rsidP="001C346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C3469">
        <w:rPr>
          <w:rFonts w:ascii="Times New Roman" w:eastAsia="Times New Roman" w:hAnsi="Times New Roman" w:cs="Times New Roman"/>
          <w:color w:val="000000"/>
          <w:sz w:val="24"/>
          <w:szCs w:val="24"/>
        </w:rPr>
        <w:lastRenderedPageBreak/>
        <w:t>Housing assistance, including information on loans for rent or vouchers, is offered from the Emergency Housing Exchange (</w:t>
      </w:r>
      <w:proofErr w:type="spellStart"/>
      <w:r w:rsidRPr="001C3469">
        <w:rPr>
          <w:rFonts w:ascii="Times New Roman" w:eastAsia="Times New Roman" w:hAnsi="Times New Roman" w:cs="Times New Roman"/>
          <w:color w:val="000000"/>
          <w:sz w:val="24"/>
          <w:szCs w:val="24"/>
        </w:rPr>
        <w:t>IFCOC</w:t>
      </w:r>
      <w:proofErr w:type="spellEnd"/>
      <w:r w:rsidRPr="001C3469">
        <w:rPr>
          <w:rFonts w:ascii="Times New Roman" w:eastAsia="Times New Roman" w:hAnsi="Times New Roman" w:cs="Times New Roman"/>
          <w:color w:val="000000"/>
          <w:sz w:val="24"/>
          <w:szCs w:val="24"/>
        </w:rPr>
        <w:t>).</w:t>
      </w:r>
    </w:p>
    <w:p w:rsidR="001C3469" w:rsidRPr="001C3469" w:rsidRDefault="001C3469" w:rsidP="001C346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C3469">
        <w:rPr>
          <w:rFonts w:ascii="Times New Roman" w:eastAsia="Times New Roman" w:hAnsi="Times New Roman" w:cs="Times New Roman"/>
          <w:color w:val="000000"/>
          <w:sz w:val="24"/>
          <w:szCs w:val="24"/>
        </w:rPr>
        <w:t>Free food, clothing, and household items are available in Bonneville County.</w:t>
      </w:r>
    </w:p>
    <w:p w:rsidR="001C3469" w:rsidRPr="001C3469" w:rsidRDefault="001C3469" w:rsidP="001C346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C3469">
        <w:rPr>
          <w:rFonts w:ascii="Times New Roman" w:eastAsia="Times New Roman" w:hAnsi="Times New Roman" w:cs="Times New Roman"/>
          <w:color w:val="000000"/>
          <w:sz w:val="24"/>
          <w:szCs w:val="24"/>
        </w:rPr>
        <w:t>For more details on their services, </w:t>
      </w:r>
      <w:hyperlink r:id="rId7" w:history="1">
        <w:r w:rsidRPr="001C3469">
          <w:rPr>
            <w:rFonts w:ascii="Times New Roman" w:eastAsia="Times New Roman" w:hAnsi="Times New Roman" w:cs="Times New Roman"/>
            <w:color w:val="800080"/>
            <w:sz w:val="24"/>
            <w:szCs w:val="24"/>
          </w:rPr>
          <w:t>read more Idaho Falls Community Outreach Center</w:t>
        </w:r>
      </w:hyperlink>
      <w:r w:rsidRPr="001C3469">
        <w:rPr>
          <w:rFonts w:ascii="Times New Roman" w:eastAsia="Times New Roman" w:hAnsi="Times New Roman" w:cs="Times New Roman"/>
          <w:color w:val="000000"/>
          <w:sz w:val="24"/>
          <w:szCs w:val="24"/>
        </w:rPr>
        <w:t>.</w:t>
      </w:r>
    </w:p>
    <w:p w:rsidR="001C3469" w:rsidRPr="001C3469" w:rsidRDefault="001C3469" w:rsidP="001C3469">
      <w:pPr>
        <w:shd w:val="clear" w:color="auto" w:fill="FFFFFF"/>
        <w:spacing w:after="285" w:line="240" w:lineRule="auto"/>
        <w:outlineLvl w:val="1"/>
        <w:rPr>
          <w:rFonts w:ascii="Times New Roman" w:eastAsia="Times New Roman" w:hAnsi="Times New Roman" w:cs="Times New Roman"/>
          <w:b/>
          <w:bCs/>
          <w:color w:val="000000"/>
          <w:sz w:val="26"/>
          <w:szCs w:val="26"/>
        </w:rPr>
      </w:pPr>
      <w:r w:rsidRPr="001C3469">
        <w:rPr>
          <w:rFonts w:ascii="Times New Roman" w:eastAsia="Times New Roman" w:hAnsi="Times New Roman" w:cs="Times New Roman"/>
          <w:b/>
          <w:bCs/>
          <w:color w:val="000000"/>
          <w:sz w:val="28"/>
          <w:szCs w:val="28"/>
        </w:rPr>
        <w:t>Prescription medications</w:t>
      </w:r>
    </w:p>
    <w:p w:rsidR="001C3469" w:rsidRPr="001C3469" w:rsidRDefault="001C3469" w:rsidP="001C3469">
      <w:pPr>
        <w:shd w:val="clear" w:color="auto" w:fill="FFFFFF"/>
        <w:spacing w:after="285" w:line="240" w:lineRule="auto"/>
        <w:rPr>
          <w:rFonts w:ascii="Times New Roman" w:eastAsia="Times New Roman" w:hAnsi="Times New Roman" w:cs="Times New Roman"/>
          <w:color w:val="000000"/>
          <w:sz w:val="24"/>
          <w:szCs w:val="24"/>
        </w:rPr>
      </w:pPr>
      <w:r w:rsidRPr="001C3469">
        <w:rPr>
          <w:rFonts w:ascii="Times New Roman" w:eastAsia="Times New Roman" w:hAnsi="Times New Roman" w:cs="Times New Roman"/>
          <w:color w:val="000000"/>
          <w:sz w:val="24"/>
          <w:szCs w:val="24"/>
        </w:rPr>
        <w:t>One of the programs available is known as </w:t>
      </w:r>
      <w:proofErr w:type="spellStart"/>
      <w:r w:rsidRPr="001C3469">
        <w:rPr>
          <w:rFonts w:ascii="Times New Roman" w:eastAsia="Times New Roman" w:hAnsi="Times New Roman" w:cs="Times New Roman"/>
          <w:b/>
          <w:bCs/>
          <w:color w:val="000000"/>
          <w:sz w:val="24"/>
          <w:szCs w:val="24"/>
        </w:rPr>
        <w:t>FREEMED</w:t>
      </w:r>
      <w:proofErr w:type="spellEnd"/>
      <w:r w:rsidRPr="001C3469">
        <w:rPr>
          <w:rFonts w:ascii="Times New Roman" w:eastAsia="Times New Roman" w:hAnsi="Times New Roman" w:cs="Times New Roman"/>
          <w:color w:val="000000"/>
          <w:sz w:val="24"/>
          <w:szCs w:val="24"/>
        </w:rPr>
        <w:t xml:space="preserve">. The program will assist low income as well as uninsured low to moderate income clients. This eligible individuals can receive low or free prescription medicines from brand name </w:t>
      </w:r>
      <w:proofErr w:type="gramStart"/>
      <w:r w:rsidRPr="001C3469">
        <w:rPr>
          <w:rFonts w:ascii="Times New Roman" w:eastAsia="Times New Roman" w:hAnsi="Times New Roman" w:cs="Times New Roman"/>
          <w:color w:val="000000"/>
          <w:sz w:val="24"/>
          <w:szCs w:val="24"/>
        </w:rPr>
        <w:t>manufacturers</w:t>
      </w:r>
      <w:proofErr w:type="gramEnd"/>
      <w:r w:rsidRPr="001C3469">
        <w:rPr>
          <w:rFonts w:ascii="Times New Roman" w:eastAsia="Times New Roman" w:hAnsi="Times New Roman" w:cs="Times New Roman"/>
          <w:color w:val="000000"/>
          <w:sz w:val="24"/>
          <w:szCs w:val="24"/>
        </w:rPr>
        <w:t xml:space="preserve"> patient assistance programs. There are approximately 270 programs offering more than 3000 drugs as part of this prescription programs. </w:t>
      </w:r>
      <w:hyperlink r:id="rId8" w:history="1">
        <w:r w:rsidRPr="001C3469">
          <w:rPr>
            <w:rFonts w:ascii="Times New Roman" w:eastAsia="Times New Roman" w:hAnsi="Times New Roman" w:cs="Times New Roman"/>
            <w:color w:val="800080"/>
            <w:sz w:val="24"/>
            <w:szCs w:val="24"/>
          </w:rPr>
          <w:t>Click here</w:t>
        </w:r>
      </w:hyperlink>
      <w:r w:rsidRPr="001C3469">
        <w:rPr>
          <w:rFonts w:ascii="Times New Roman" w:eastAsia="Times New Roman" w:hAnsi="Times New Roman" w:cs="Times New Roman"/>
          <w:color w:val="000000"/>
          <w:sz w:val="24"/>
          <w:szCs w:val="24"/>
        </w:rPr>
        <w:t> to learn more on patient assistance programs. Or call St. Vincent De Paul, Idaho Falls at (208) 528-6337.</w:t>
      </w:r>
    </w:p>
    <w:tbl>
      <w:tblPr>
        <w:tblW w:w="375" w:type="dxa"/>
        <w:shd w:val="clear" w:color="auto" w:fill="FFFFFF"/>
        <w:tblCellMar>
          <w:top w:w="15" w:type="dxa"/>
          <w:left w:w="15" w:type="dxa"/>
          <w:bottom w:w="15" w:type="dxa"/>
          <w:right w:w="15" w:type="dxa"/>
        </w:tblCellMar>
        <w:tblLook w:val="04A0" w:firstRow="1" w:lastRow="0" w:firstColumn="1" w:lastColumn="0" w:noHBand="0" w:noVBand="1"/>
      </w:tblPr>
      <w:tblGrid>
        <w:gridCol w:w="375"/>
      </w:tblGrid>
      <w:tr w:rsidR="001C3469" w:rsidRPr="001C3469" w:rsidTr="001C3469">
        <w:tc>
          <w:tcPr>
            <w:tcW w:w="0" w:type="auto"/>
            <w:shd w:val="clear" w:color="auto" w:fill="FFFFFF"/>
            <w:tcMar>
              <w:top w:w="0" w:type="dxa"/>
              <w:left w:w="0" w:type="dxa"/>
              <w:bottom w:w="0" w:type="dxa"/>
              <w:right w:w="0" w:type="dxa"/>
            </w:tcMar>
            <w:vAlign w:val="center"/>
            <w:hideMark/>
          </w:tcPr>
          <w:p w:rsidR="001C3469" w:rsidRPr="001C3469" w:rsidRDefault="001C3469" w:rsidP="001C3469">
            <w:pPr>
              <w:spacing w:after="0" w:line="240" w:lineRule="auto"/>
              <w:rPr>
                <w:rFonts w:ascii="Times New Roman" w:eastAsia="Times New Roman" w:hAnsi="Times New Roman" w:cs="Times New Roman"/>
                <w:color w:val="000000"/>
                <w:sz w:val="24"/>
                <w:szCs w:val="24"/>
              </w:rPr>
            </w:pPr>
            <w:r w:rsidRPr="001C3469">
              <w:rPr>
                <w:rFonts w:ascii="Times New Roman" w:eastAsia="Times New Roman" w:hAnsi="Times New Roman" w:cs="Times New Roman"/>
                <w:color w:val="000000"/>
                <w:sz w:val="24"/>
                <w:szCs w:val="24"/>
              </w:rPr>
              <w:t> </w:t>
            </w:r>
          </w:p>
        </w:tc>
      </w:tr>
    </w:tbl>
    <w:p w:rsidR="001C3469" w:rsidRPr="001C3469" w:rsidRDefault="001C3469" w:rsidP="001C3469">
      <w:pPr>
        <w:spacing w:after="0" w:line="240" w:lineRule="auto"/>
        <w:rPr>
          <w:rFonts w:ascii="Times New Roman" w:eastAsia="Times New Roman" w:hAnsi="Times New Roman" w:cs="Times New Roman"/>
          <w:sz w:val="24"/>
          <w:szCs w:val="24"/>
        </w:rPr>
      </w:pPr>
      <w:r w:rsidRPr="001C3469">
        <w:rPr>
          <w:rFonts w:ascii="Times New Roman" w:eastAsia="Times New Roman" w:hAnsi="Times New Roman" w:cs="Times New Roman"/>
          <w:b/>
          <w:bCs/>
          <w:color w:val="000000"/>
          <w:sz w:val="28"/>
          <w:szCs w:val="28"/>
        </w:rPr>
        <w:t>Bonneville County food banks and pantries</w:t>
      </w:r>
    </w:p>
    <w:p w:rsidR="001C3469" w:rsidRPr="001C3469" w:rsidRDefault="001C3469" w:rsidP="001C3469">
      <w:pPr>
        <w:shd w:val="clear" w:color="auto" w:fill="FFFFFF"/>
        <w:spacing w:after="285" w:line="240" w:lineRule="auto"/>
        <w:rPr>
          <w:rFonts w:ascii="Times New Roman" w:eastAsia="Times New Roman" w:hAnsi="Times New Roman" w:cs="Times New Roman"/>
          <w:color w:val="000000"/>
          <w:sz w:val="24"/>
          <w:szCs w:val="24"/>
        </w:rPr>
      </w:pPr>
      <w:r w:rsidRPr="001C3469">
        <w:rPr>
          <w:rFonts w:ascii="Times New Roman" w:eastAsia="Times New Roman" w:hAnsi="Times New Roman" w:cs="Times New Roman"/>
          <w:color w:val="000000"/>
          <w:sz w:val="24"/>
          <w:szCs w:val="24"/>
        </w:rPr>
        <w:t>Some of the churches, non-profits, and charities to call for food are </w:t>
      </w:r>
      <w:proofErr w:type="spellStart"/>
      <w:r w:rsidRPr="001C3469">
        <w:rPr>
          <w:rFonts w:ascii="Times New Roman" w:eastAsia="Times New Roman" w:hAnsi="Times New Roman" w:cs="Times New Roman"/>
          <w:b/>
          <w:bCs/>
          <w:color w:val="000000"/>
          <w:sz w:val="24"/>
          <w:szCs w:val="24"/>
        </w:rPr>
        <w:t>Banco</w:t>
      </w:r>
      <w:proofErr w:type="spellEnd"/>
      <w:r w:rsidRPr="001C3469">
        <w:rPr>
          <w:rFonts w:ascii="Times New Roman" w:eastAsia="Times New Roman" w:hAnsi="Times New Roman" w:cs="Times New Roman"/>
          <w:b/>
          <w:bCs/>
          <w:color w:val="000000"/>
          <w:sz w:val="24"/>
          <w:szCs w:val="24"/>
        </w:rPr>
        <w:t xml:space="preserve"> de </w:t>
      </w:r>
      <w:proofErr w:type="spellStart"/>
      <w:r w:rsidRPr="001C3469">
        <w:rPr>
          <w:rFonts w:ascii="Times New Roman" w:eastAsia="Times New Roman" w:hAnsi="Times New Roman" w:cs="Times New Roman"/>
          <w:b/>
          <w:bCs/>
          <w:color w:val="000000"/>
          <w:sz w:val="24"/>
          <w:szCs w:val="24"/>
        </w:rPr>
        <w:t>Camida</w:t>
      </w:r>
      <w:proofErr w:type="spellEnd"/>
      <w:r w:rsidRPr="001C3469">
        <w:rPr>
          <w:rFonts w:ascii="Times New Roman" w:eastAsia="Times New Roman" w:hAnsi="Times New Roman" w:cs="Times New Roman"/>
          <w:b/>
          <w:bCs/>
          <w:color w:val="000000"/>
          <w:sz w:val="24"/>
          <w:szCs w:val="24"/>
        </w:rPr>
        <w:t xml:space="preserve"> "</w:t>
      </w:r>
      <w:proofErr w:type="spellStart"/>
      <w:r w:rsidRPr="001C3469">
        <w:rPr>
          <w:rFonts w:ascii="Times New Roman" w:eastAsia="Times New Roman" w:hAnsi="Times New Roman" w:cs="Times New Roman"/>
          <w:b/>
          <w:bCs/>
          <w:color w:val="000000"/>
          <w:sz w:val="24"/>
          <w:szCs w:val="24"/>
        </w:rPr>
        <w:t>Mana</w:t>
      </w:r>
      <w:proofErr w:type="spellEnd"/>
      <w:r w:rsidRPr="001C3469">
        <w:rPr>
          <w:rFonts w:ascii="Times New Roman" w:eastAsia="Times New Roman" w:hAnsi="Times New Roman" w:cs="Times New Roman"/>
          <w:b/>
          <w:bCs/>
          <w:color w:val="000000"/>
          <w:sz w:val="24"/>
          <w:szCs w:val="24"/>
        </w:rPr>
        <w:t xml:space="preserve">", </w:t>
      </w:r>
      <w:proofErr w:type="spellStart"/>
      <w:r w:rsidRPr="001C3469">
        <w:rPr>
          <w:rFonts w:ascii="Times New Roman" w:eastAsia="Times New Roman" w:hAnsi="Times New Roman" w:cs="Times New Roman"/>
          <w:b/>
          <w:bCs/>
          <w:color w:val="000000"/>
          <w:sz w:val="24"/>
          <w:szCs w:val="24"/>
        </w:rPr>
        <w:t>Mana</w:t>
      </w:r>
      <w:proofErr w:type="spellEnd"/>
      <w:r w:rsidRPr="001C3469">
        <w:rPr>
          <w:rFonts w:ascii="Times New Roman" w:eastAsia="Times New Roman" w:hAnsi="Times New Roman" w:cs="Times New Roman"/>
          <w:b/>
          <w:bCs/>
          <w:color w:val="000000"/>
          <w:sz w:val="24"/>
          <w:szCs w:val="24"/>
        </w:rPr>
        <w:t xml:space="preserve"> Food Pantry </w:t>
      </w:r>
      <w:r w:rsidRPr="001C3469">
        <w:rPr>
          <w:rFonts w:ascii="Times New Roman" w:eastAsia="Times New Roman" w:hAnsi="Times New Roman" w:cs="Times New Roman"/>
          <w:color w:val="000000"/>
          <w:sz w:val="24"/>
          <w:szCs w:val="24"/>
        </w:rPr>
        <w:t>at (208) 524-5442, the </w:t>
      </w:r>
      <w:r w:rsidRPr="001C3469">
        <w:rPr>
          <w:rFonts w:ascii="Times New Roman" w:eastAsia="Times New Roman" w:hAnsi="Times New Roman" w:cs="Times New Roman"/>
          <w:b/>
          <w:bCs/>
          <w:color w:val="000000"/>
          <w:sz w:val="24"/>
          <w:szCs w:val="24"/>
        </w:rPr>
        <w:t>Idaho Falls Community Food Bank</w:t>
      </w:r>
      <w:r w:rsidRPr="001C3469">
        <w:rPr>
          <w:rFonts w:ascii="Times New Roman" w:eastAsia="Times New Roman" w:hAnsi="Times New Roman" w:cs="Times New Roman"/>
          <w:color w:val="000000"/>
          <w:sz w:val="24"/>
          <w:szCs w:val="24"/>
        </w:rPr>
        <w:t> (phone (208) 604-3265), and also the </w:t>
      </w:r>
      <w:r w:rsidRPr="001C3469">
        <w:rPr>
          <w:rFonts w:ascii="Times New Roman" w:eastAsia="Times New Roman" w:hAnsi="Times New Roman" w:cs="Times New Roman"/>
          <w:b/>
          <w:bCs/>
          <w:color w:val="000000"/>
          <w:sz w:val="24"/>
          <w:szCs w:val="24"/>
        </w:rPr>
        <w:t>City of Refuge</w:t>
      </w:r>
      <w:r w:rsidRPr="001C3469">
        <w:rPr>
          <w:rFonts w:ascii="Times New Roman" w:eastAsia="Times New Roman" w:hAnsi="Times New Roman" w:cs="Times New Roman"/>
          <w:color w:val="000000"/>
          <w:sz w:val="24"/>
          <w:szCs w:val="24"/>
        </w:rPr>
        <w:t> at (208) 552-5575.</w:t>
      </w:r>
    </w:p>
    <w:p w:rsidR="001C3469" w:rsidRPr="001C3469" w:rsidRDefault="001C3469" w:rsidP="001C3469">
      <w:pPr>
        <w:shd w:val="clear" w:color="auto" w:fill="FFFFFF"/>
        <w:spacing w:after="0" w:line="240" w:lineRule="auto"/>
        <w:rPr>
          <w:rFonts w:ascii="Times New Roman" w:eastAsia="Times New Roman" w:hAnsi="Times New Roman" w:cs="Times New Roman"/>
          <w:color w:val="000000"/>
          <w:sz w:val="24"/>
          <w:szCs w:val="24"/>
        </w:rPr>
      </w:pPr>
      <w:r w:rsidRPr="001C3469">
        <w:rPr>
          <w:rFonts w:ascii="Times New Roman" w:eastAsia="Times New Roman" w:hAnsi="Times New Roman" w:cs="Times New Roman"/>
          <w:color w:val="000000"/>
          <w:sz w:val="24"/>
          <w:szCs w:val="24"/>
        </w:rPr>
        <w:t> </w:t>
      </w:r>
    </w:p>
    <w:p w:rsidR="001C3469" w:rsidRPr="001C3469" w:rsidRDefault="001C3469">
      <w:pPr>
        <w:rPr>
          <w:b/>
          <w:sz w:val="28"/>
          <w:szCs w:val="28"/>
          <w:u w:val="single"/>
        </w:rPr>
      </w:pPr>
      <w:r w:rsidRPr="001C3469">
        <w:rPr>
          <w:b/>
          <w:sz w:val="28"/>
          <w:szCs w:val="28"/>
          <w:u w:val="single"/>
        </w:rPr>
        <w:t>District 7 Bonneville Health Department</w:t>
      </w:r>
      <w:bookmarkStart w:id="0" w:name="_GoBack"/>
      <w:bookmarkEnd w:id="0"/>
    </w:p>
    <w:p w:rsidR="001C3469" w:rsidRPr="001C3469" w:rsidRDefault="001C3469" w:rsidP="001C3469">
      <w:pPr>
        <w:shd w:val="clear" w:color="auto" w:fill="FFFFFF"/>
        <w:spacing w:after="0" w:line="240" w:lineRule="auto"/>
        <w:rPr>
          <w:rFonts w:ascii="Arial" w:eastAsia="Times New Roman" w:hAnsi="Arial" w:cs="Arial"/>
          <w:sz w:val="28"/>
          <w:szCs w:val="28"/>
        </w:rPr>
      </w:pPr>
      <w:hyperlink r:id="rId9" w:history="1">
        <w:r w:rsidRPr="001C3469">
          <w:rPr>
            <w:rFonts w:ascii="Arial" w:eastAsia="Times New Roman" w:hAnsi="Arial" w:cs="Arial"/>
            <w:b/>
            <w:bCs/>
            <w:sz w:val="28"/>
            <w:szCs w:val="28"/>
          </w:rPr>
          <w:t>Address</w:t>
        </w:r>
      </w:hyperlink>
      <w:r w:rsidRPr="001C3469">
        <w:rPr>
          <w:rFonts w:ascii="Arial" w:eastAsia="Times New Roman" w:hAnsi="Arial" w:cs="Arial"/>
          <w:b/>
          <w:bCs/>
          <w:sz w:val="28"/>
          <w:szCs w:val="28"/>
        </w:rPr>
        <w:t>: </w:t>
      </w:r>
      <w:r w:rsidRPr="001C3469">
        <w:rPr>
          <w:rFonts w:ascii="Arial" w:eastAsia="Times New Roman" w:hAnsi="Arial" w:cs="Arial"/>
          <w:sz w:val="28"/>
          <w:szCs w:val="28"/>
        </w:rPr>
        <w:t xml:space="preserve">1250 </w:t>
      </w:r>
      <w:proofErr w:type="spellStart"/>
      <w:r w:rsidRPr="001C3469">
        <w:rPr>
          <w:rFonts w:ascii="Arial" w:eastAsia="Times New Roman" w:hAnsi="Arial" w:cs="Arial"/>
          <w:sz w:val="28"/>
          <w:szCs w:val="28"/>
        </w:rPr>
        <w:t>Hollipark</w:t>
      </w:r>
      <w:proofErr w:type="spellEnd"/>
      <w:r w:rsidRPr="001C3469">
        <w:rPr>
          <w:rFonts w:ascii="Arial" w:eastAsia="Times New Roman" w:hAnsi="Arial" w:cs="Arial"/>
          <w:sz w:val="28"/>
          <w:szCs w:val="28"/>
        </w:rPr>
        <w:t xml:space="preserve"> </w:t>
      </w:r>
      <w:proofErr w:type="spellStart"/>
      <w:r w:rsidRPr="001C3469">
        <w:rPr>
          <w:rFonts w:ascii="Arial" w:eastAsia="Times New Roman" w:hAnsi="Arial" w:cs="Arial"/>
          <w:sz w:val="28"/>
          <w:szCs w:val="28"/>
        </w:rPr>
        <w:t>Dr</w:t>
      </w:r>
      <w:proofErr w:type="spellEnd"/>
      <w:r w:rsidRPr="001C3469">
        <w:rPr>
          <w:rFonts w:ascii="Arial" w:eastAsia="Times New Roman" w:hAnsi="Arial" w:cs="Arial"/>
          <w:sz w:val="28"/>
          <w:szCs w:val="28"/>
        </w:rPr>
        <w:t>, Idaho Falls, ID 83401</w:t>
      </w:r>
    </w:p>
    <w:p w:rsidR="001C3469" w:rsidRPr="001C3469" w:rsidRDefault="001C3469" w:rsidP="001C3469">
      <w:pPr>
        <w:shd w:val="clear" w:color="auto" w:fill="FFFFFF"/>
        <w:spacing w:after="0" w:line="240" w:lineRule="auto"/>
        <w:rPr>
          <w:rFonts w:ascii="Arial" w:eastAsia="Times New Roman" w:hAnsi="Arial" w:cs="Arial"/>
          <w:sz w:val="28"/>
          <w:szCs w:val="28"/>
        </w:rPr>
      </w:pPr>
      <w:hyperlink r:id="rId10" w:history="1">
        <w:r w:rsidRPr="001C3469">
          <w:rPr>
            <w:rFonts w:ascii="Arial" w:eastAsia="Times New Roman" w:hAnsi="Arial" w:cs="Arial"/>
            <w:b/>
            <w:bCs/>
            <w:sz w:val="28"/>
            <w:szCs w:val="28"/>
          </w:rPr>
          <w:t>Phone</w:t>
        </w:r>
      </w:hyperlink>
      <w:r w:rsidRPr="001C3469">
        <w:rPr>
          <w:rFonts w:ascii="Arial" w:eastAsia="Times New Roman" w:hAnsi="Arial" w:cs="Arial"/>
          <w:b/>
          <w:bCs/>
          <w:sz w:val="28"/>
          <w:szCs w:val="28"/>
        </w:rPr>
        <w:t>: </w:t>
      </w:r>
      <w:hyperlink r:id="rId11" w:tooltip="Call via Hangouts" w:history="1">
        <w:r w:rsidRPr="001C3469">
          <w:rPr>
            <w:rFonts w:ascii="Arial" w:eastAsia="Times New Roman" w:hAnsi="Arial" w:cs="Arial"/>
            <w:sz w:val="28"/>
            <w:szCs w:val="28"/>
          </w:rPr>
          <w:t>(208) 522-0310</w:t>
        </w:r>
      </w:hyperlink>
    </w:p>
    <w:p w:rsidR="001C3469" w:rsidRPr="001C3469" w:rsidRDefault="001C3469" w:rsidP="001C3469">
      <w:pPr>
        <w:shd w:val="clear" w:color="auto" w:fill="FFFFFF"/>
        <w:spacing w:after="0" w:line="240" w:lineRule="auto"/>
        <w:rPr>
          <w:rFonts w:ascii="Arial" w:eastAsia="Times New Roman" w:hAnsi="Arial" w:cs="Arial"/>
          <w:sz w:val="28"/>
          <w:szCs w:val="28"/>
        </w:rPr>
      </w:pPr>
      <w:hyperlink r:id="rId12" w:history="1">
        <w:r w:rsidRPr="001C3469">
          <w:rPr>
            <w:rFonts w:ascii="Arial" w:eastAsia="Times New Roman" w:hAnsi="Arial" w:cs="Arial"/>
            <w:b/>
            <w:bCs/>
            <w:sz w:val="28"/>
            <w:szCs w:val="28"/>
          </w:rPr>
          <w:t>Hours</w:t>
        </w:r>
      </w:hyperlink>
      <w:r w:rsidRPr="001C3469">
        <w:rPr>
          <w:rFonts w:ascii="Arial" w:eastAsia="Times New Roman" w:hAnsi="Arial" w:cs="Arial"/>
          <w:b/>
          <w:bCs/>
          <w:sz w:val="28"/>
          <w:szCs w:val="28"/>
        </w:rPr>
        <w:t>: </w:t>
      </w:r>
    </w:p>
    <w:p w:rsidR="001C3469" w:rsidRPr="001C3469" w:rsidRDefault="001C3469" w:rsidP="001C3469">
      <w:pPr>
        <w:shd w:val="clear" w:color="auto" w:fill="FFFFFF"/>
        <w:spacing w:after="0" w:line="240" w:lineRule="auto"/>
        <w:rPr>
          <w:rFonts w:ascii="Arial" w:eastAsia="Times New Roman" w:hAnsi="Arial" w:cs="Arial"/>
          <w:sz w:val="28"/>
          <w:szCs w:val="28"/>
        </w:rPr>
      </w:pPr>
      <w:r w:rsidRPr="001C3469">
        <w:rPr>
          <w:rFonts w:ascii="Arial" w:eastAsia="Times New Roman" w:hAnsi="Arial" w:cs="Arial"/>
          <w:b/>
          <w:bCs/>
          <w:sz w:val="28"/>
          <w:szCs w:val="28"/>
        </w:rPr>
        <w:t>Open today</w:t>
      </w:r>
      <w:r w:rsidRPr="001C3469">
        <w:rPr>
          <w:rFonts w:ascii="Arial" w:eastAsia="Times New Roman" w:hAnsi="Arial" w:cs="Arial"/>
          <w:sz w:val="28"/>
          <w:szCs w:val="28"/>
        </w:rPr>
        <w:t> · </w:t>
      </w:r>
      <w:hyperlink r:id="rId13" w:history="1">
        <w:r w:rsidRPr="001C3469">
          <w:rPr>
            <w:rFonts w:ascii="Arial" w:eastAsia="Times New Roman" w:hAnsi="Arial" w:cs="Arial"/>
            <w:sz w:val="28"/>
            <w:szCs w:val="28"/>
          </w:rPr>
          <w:t>8AM–12PM, 1–5PM</w:t>
        </w:r>
      </w:hyperlink>
    </w:p>
    <w:p w:rsidR="001C3469" w:rsidRDefault="001C3469"/>
    <w:sectPr w:rsidR="001C3469" w:rsidSect="001C34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C1435"/>
    <w:multiLevelType w:val="multilevel"/>
    <w:tmpl w:val="E444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54094F"/>
    <w:multiLevelType w:val="multilevel"/>
    <w:tmpl w:val="ABFE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69"/>
    <w:rsid w:val="001C3469"/>
    <w:rsid w:val="0072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88732-51F0-43B7-818D-11C20C65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469"/>
    <w:rPr>
      <w:color w:val="0563C1" w:themeColor="hyperlink"/>
      <w:u w:val="single"/>
    </w:rPr>
  </w:style>
  <w:style w:type="paragraph" w:styleId="BalloonText">
    <w:name w:val="Balloon Text"/>
    <w:basedOn w:val="Normal"/>
    <w:link w:val="BalloonTextChar"/>
    <w:uiPriority w:val="99"/>
    <w:semiHidden/>
    <w:unhideWhenUsed/>
    <w:rsid w:val="001C3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719068">
      <w:bodyDiv w:val="1"/>
      <w:marLeft w:val="0"/>
      <w:marRight w:val="0"/>
      <w:marTop w:val="0"/>
      <w:marBottom w:val="0"/>
      <w:divBdr>
        <w:top w:val="none" w:sz="0" w:space="0" w:color="auto"/>
        <w:left w:val="none" w:sz="0" w:space="0" w:color="auto"/>
        <w:bottom w:val="none" w:sz="0" w:space="0" w:color="auto"/>
        <w:right w:val="none" w:sz="0" w:space="0" w:color="auto"/>
      </w:divBdr>
    </w:div>
    <w:div w:id="1781292542">
      <w:bodyDiv w:val="1"/>
      <w:marLeft w:val="0"/>
      <w:marRight w:val="0"/>
      <w:marTop w:val="0"/>
      <w:marBottom w:val="0"/>
      <w:divBdr>
        <w:top w:val="none" w:sz="0" w:space="0" w:color="auto"/>
        <w:left w:val="none" w:sz="0" w:space="0" w:color="auto"/>
        <w:bottom w:val="none" w:sz="0" w:space="0" w:color="auto"/>
        <w:right w:val="none" w:sz="0" w:space="0" w:color="auto"/>
      </w:divBdr>
      <w:divsChild>
        <w:div w:id="932400202">
          <w:marLeft w:val="0"/>
          <w:marRight w:val="0"/>
          <w:marTop w:val="0"/>
          <w:marBottom w:val="0"/>
          <w:divBdr>
            <w:top w:val="none" w:sz="0" w:space="0" w:color="auto"/>
            <w:left w:val="none" w:sz="0" w:space="0" w:color="auto"/>
            <w:bottom w:val="none" w:sz="0" w:space="0" w:color="auto"/>
            <w:right w:val="none" w:sz="0" w:space="0" w:color="auto"/>
          </w:divBdr>
          <w:divsChild>
            <w:div w:id="1148934865">
              <w:marLeft w:val="0"/>
              <w:marRight w:val="0"/>
              <w:marTop w:val="105"/>
              <w:marBottom w:val="0"/>
              <w:divBdr>
                <w:top w:val="none" w:sz="0" w:space="0" w:color="auto"/>
                <w:left w:val="none" w:sz="0" w:space="0" w:color="auto"/>
                <w:bottom w:val="none" w:sz="0" w:space="0" w:color="auto"/>
                <w:right w:val="none" w:sz="0" w:space="0" w:color="auto"/>
              </w:divBdr>
            </w:div>
          </w:divsChild>
        </w:div>
        <w:div w:id="29230214">
          <w:marLeft w:val="0"/>
          <w:marRight w:val="0"/>
          <w:marTop w:val="0"/>
          <w:marBottom w:val="0"/>
          <w:divBdr>
            <w:top w:val="none" w:sz="0" w:space="0" w:color="auto"/>
            <w:left w:val="none" w:sz="0" w:space="0" w:color="auto"/>
            <w:bottom w:val="none" w:sz="0" w:space="0" w:color="auto"/>
            <w:right w:val="none" w:sz="0" w:space="0" w:color="auto"/>
          </w:divBdr>
          <w:divsChild>
            <w:div w:id="1492941399">
              <w:marLeft w:val="0"/>
              <w:marRight w:val="0"/>
              <w:marTop w:val="105"/>
              <w:marBottom w:val="0"/>
              <w:divBdr>
                <w:top w:val="none" w:sz="0" w:space="0" w:color="auto"/>
                <w:left w:val="none" w:sz="0" w:space="0" w:color="auto"/>
                <w:bottom w:val="none" w:sz="0" w:space="0" w:color="auto"/>
                <w:right w:val="none" w:sz="0" w:space="0" w:color="auto"/>
              </w:divBdr>
            </w:div>
          </w:divsChild>
        </w:div>
        <w:div w:id="1990938299">
          <w:marLeft w:val="0"/>
          <w:marRight w:val="0"/>
          <w:marTop w:val="0"/>
          <w:marBottom w:val="0"/>
          <w:divBdr>
            <w:top w:val="none" w:sz="0" w:space="0" w:color="auto"/>
            <w:left w:val="none" w:sz="0" w:space="0" w:color="auto"/>
            <w:bottom w:val="none" w:sz="0" w:space="0" w:color="auto"/>
            <w:right w:val="none" w:sz="0" w:space="0" w:color="auto"/>
          </w:divBdr>
          <w:divsChild>
            <w:div w:id="321549340">
              <w:marLeft w:val="0"/>
              <w:marRight w:val="0"/>
              <w:marTop w:val="0"/>
              <w:marBottom w:val="0"/>
              <w:divBdr>
                <w:top w:val="none" w:sz="0" w:space="0" w:color="auto"/>
                <w:left w:val="none" w:sz="0" w:space="0" w:color="auto"/>
                <w:bottom w:val="none" w:sz="0" w:space="0" w:color="auto"/>
                <w:right w:val="none" w:sz="0" w:space="0" w:color="auto"/>
              </w:divBdr>
              <w:divsChild>
                <w:div w:id="1607926458">
                  <w:marLeft w:val="0"/>
                  <w:marRight w:val="0"/>
                  <w:marTop w:val="105"/>
                  <w:marBottom w:val="0"/>
                  <w:divBdr>
                    <w:top w:val="none" w:sz="0" w:space="0" w:color="auto"/>
                    <w:left w:val="none" w:sz="0" w:space="0" w:color="auto"/>
                    <w:bottom w:val="none" w:sz="0" w:space="0" w:color="auto"/>
                    <w:right w:val="none" w:sz="0" w:space="0" w:color="auto"/>
                  </w:divBdr>
                  <w:divsChild>
                    <w:div w:id="83769137">
                      <w:marLeft w:val="0"/>
                      <w:marRight w:val="0"/>
                      <w:marTop w:val="0"/>
                      <w:marBottom w:val="0"/>
                      <w:divBdr>
                        <w:top w:val="none" w:sz="0" w:space="0" w:color="auto"/>
                        <w:left w:val="none" w:sz="0" w:space="0" w:color="auto"/>
                        <w:bottom w:val="none" w:sz="0" w:space="0" w:color="auto"/>
                        <w:right w:val="none" w:sz="0" w:space="0" w:color="auto"/>
                      </w:divBdr>
                      <w:divsChild>
                        <w:div w:id="1124931696">
                          <w:marLeft w:val="0"/>
                          <w:marRight w:val="0"/>
                          <w:marTop w:val="0"/>
                          <w:marBottom w:val="0"/>
                          <w:divBdr>
                            <w:top w:val="none" w:sz="0" w:space="0" w:color="auto"/>
                            <w:left w:val="none" w:sz="0" w:space="0" w:color="auto"/>
                            <w:bottom w:val="none" w:sz="0" w:space="0" w:color="auto"/>
                            <w:right w:val="none" w:sz="0" w:space="0" w:color="auto"/>
                          </w:divBdr>
                          <w:divsChild>
                            <w:div w:id="1266963223">
                              <w:marLeft w:val="0"/>
                              <w:marRight w:val="0"/>
                              <w:marTop w:val="0"/>
                              <w:marBottom w:val="0"/>
                              <w:divBdr>
                                <w:top w:val="none" w:sz="0" w:space="0" w:color="auto"/>
                                <w:left w:val="none" w:sz="0" w:space="0" w:color="auto"/>
                                <w:bottom w:val="none" w:sz="0" w:space="0" w:color="auto"/>
                                <w:right w:val="none" w:sz="0" w:space="0" w:color="auto"/>
                              </w:divBdr>
                              <w:divsChild>
                                <w:div w:id="1092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edhelppayingbills.com/html/patient_assistance_programs_pr.html" TargetMode="Externa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http://www.needhelppayingbills.com/html/idaho_falls_community_outreach.html" TargetMode="External"/><Relationship Id="rId12" Type="http://schemas.openxmlformats.org/officeDocument/2006/relationships/hyperlink" Target="https://www.google.com/search?espv=2&amp;biw=1024&amp;bih=691&amp;q=eastern+idaho+public+health+hours&amp;stick=H4sIAAAAAAAAAOPgE-LWT9c3LMk2KSypyNOSzk620s_JT04syczPgzOsMvJLi4oBCsnNoywAAAA&amp;sa=X&amp;ved=0ahUKEwjLsvjlq_7RAhVLxFQKHfpTBfEQ6BMIgwEwE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edhelppayingbills.com/html/wells_fargo_mortgage_assistanc.html" TargetMode="External"/><Relationship Id="rId11" Type="http://schemas.openxmlformats.org/officeDocument/2006/relationships/hyperlink" Target="javascript:void(0)" TargetMode="External"/><Relationship Id="rId5" Type="http://schemas.openxmlformats.org/officeDocument/2006/relationships/hyperlink" Target="http://www.needhelppayingbills.com/html/bonneville_county_assistance_p.html" TargetMode="External"/><Relationship Id="rId15" Type="http://schemas.openxmlformats.org/officeDocument/2006/relationships/theme" Target="theme/theme1.xml"/><Relationship Id="rId10" Type="http://schemas.openxmlformats.org/officeDocument/2006/relationships/hyperlink" Target="https://www.google.com/search?espv=2&amp;biw=1024&amp;bih=691&amp;q=eastern+idaho+public+health+phone&amp;stick=H4sIAAAAAAAAAOPgE-LWT9c3LMk2KSypyNPSz0620k_Oz8lJTS7JzM_Tz87LL89JTUlPjS9IzEvNKdbPSCyOL8jIz0u1ApMAo9sk50AAAAA&amp;sa=X&amp;ved=0ahUKEwjLsvjlq_7RAhVLxFQKHfpTBfEQ6BMIfzAQ" TargetMode="External"/><Relationship Id="rId4" Type="http://schemas.openxmlformats.org/officeDocument/2006/relationships/webSettings" Target="webSettings.xml"/><Relationship Id="rId9" Type="http://schemas.openxmlformats.org/officeDocument/2006/relationships/hyperlink" Target="https://www.google.com/search?espv=2&amp;biw=1024&amp;bih=691&amp;q=eastern+idaho+public+health+address&amp;stick=H4sIAAAAAAAAAOPgE-LWT9c3LMk2KSypyNOSzU620s_JT04syczPgzOsElNSilKLiwHPt6anLgAAAA&amp;sa=X&amp;ved=0ahUKEwjLsvjlq_7RAhVLxFQKHfpTBfEQ6BMIfDA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Weed</dc:creator>
  <cp:keywords/>
  <dc:description/>
  <cp:lastModifiedBy>Bobbi Weed</cp:lastModifiedBy>
  <cp:revision>1</cp:revision>
  <cp:lastPrinted>2017-02-07T15:58:00Z</cp:lastPrinted>
  <dcterms:created xsi:type="dcterms:W3CDTF">2017-02-07T15:50:00Z</dcterms:created>
  <dcterms:modified xsi:type="dcterms:W3CDTF">2017-02-07T15:59:00Z</dcterms:modified>
</cp:coreProperties>
</file>